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B238A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B238A7"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-148590</wp:posOffset>
            </wp:positionV>
            <wp:extent cx="523875" cy="638175"/>
            <wp:effectExtent l="19050" t="0" r="9525" b="0"/>
            <wp:wrapNone/>
            <wp:docPr id="6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38A7" w:rsidRDefault="00B238A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B238A7" w:rsidRPr="001324F3" w:rsidRDefault="00B238A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0F6E2D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F6E2D">
              <w:rPr>
                <w:szCs w:val="26"/>
                <w:lang w:eastAsia="en-US"/>
              </w:rPr>
              <w:t>27/4-614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E55BC2" w:rsidRPr="00E55BC2" w:rsidRDefault="00E55BC2" w:rsidP="00E55BC2">
      <w:pPr>
        <w:pStyle w:val="23"/>
        <w:tabs>
          <w:tab w:val="left" w:pos="0"/>
          <w:tab w:val="left" w:pos="4320"/>
        </w:tabs>
        <w:spacing w:after="0" w:line="240" w:lineRule="auto"/>
        <w:jc w:val="center"/>
        <w:rPr>
          <w:rFonts w:eastAsiaTheme="minorEastAsia" w:cstheme="minorBidi"/>
          <w:bCs/>
          <w:szCs w:val="26"/>
        </w:rPr>
      </w:pPr>
      <w:r w:rsidRPr="00E55BC2">
        <w:rPr>
          <w:rFonts w:eastAsiaTheme="minorEastAsia" w:cstheme="minorBidi"/>
          <w:bCs/>
          <w:szCs w:val="26"/>
        </w:rPr>
        <w:t xml:space="preserve">О внесении изменений в решение </w:t>
      </w:r>
      <w:r>
        <w:rPr>
          <w:rFonts w:eastAsiaTheme="minorEastAsia" w:cstheme="minorBidi"/>
          <w:bCs/>
          <w:szCs w:val="26"/>
        </w:rPr>
        <w:t>Г</w:t>
      </w:r>
      <w:r w:rsidRPr="00E55BC2">
        <w:rPr>
          <w:rFonts w:eastAsiaTheme="minorEastAsia" w:cstheme="minorBidi"/>
          <w:bCs/>
          <w:szCs w:val="26"/>
        </w:rPr>
        <w:t xml:space="preserve">ородского Совета </w:t>
      </w:r>
    </w:p>
    <w:p w:rsidR="00762DFD" w:rsidRPr="00762DFD" w:rsidRDefault="00E55BC2" w:rsidP="00E55BC2">
      <w:pPr>
        <w:pStyle w:val="a5"/>
        <w:tabs>
          <w:tab w:val="left" w:pos="9360"/>
        </w:tabs>
        <w:spacing w:after="0"/>
        <w:jc w:val="center"/>
        <w:rPr>
          <w:rFonts w:eastAsiaTheme="minorEastAsia" w:cstheme="minorBidi"/>
          <w:bCs/>
          <w:sz w:val="26"/>
          <w:szCs w:val="26"/>
        </w:rPr>
      </w:pPr>
      <w:r w:rsidRPr="00E55BC2">
        <w:rPr>
          <w:rFonts w:eastAsiaTheme="minorEastAsia" w:cstheme="minorBidi"/>
          <w:bCs/>
          <w:sz w:val="26"/>
          <w:szCs w:val="26"/>
        </w:rPr>
        <w:t>от 25.09.2012 №</w:t>
      </w:r>
      <w:r>
        <w:rPr>
          <w:rFonts w:eastAsiaTheme="minorEastAsia" w:cstheme="minorBidi"/>
          <w:bCs/>
          <w:sz w:val="26"/>
          <w:szCs w:val="26"/>
        </w:rPr>
        <w:t xml:space="preserve"> </w:t>
      </w:r>
      <w:r w:rsidRPr="00E55BC2">
        <w:rPr>
          <w:rFonts w:eastAsiaTheme="minorEastAsia" w:cstheme="minorBidi"/>
          <w:bCs/>
          <w:sz w:val="26"/>
          <w:szCs w:val="26"/>
        </w:rPr>
        <w:t>5/4-95 «О создании комиссии по восстановлению прав реабилитированных жертв политических репрессий»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Default="00762DFD" w:rsidP="00762DFD">
      <w:pPr>
        <w:ind w:firstLine="709"/>
        <w:rPr>
          <w:szCs w:val="26"/>
        </w:rPr>
      </w:pPr>
      <w:r w:rsidRPr="00E23278">
        <w:rPr>
          <w:bCs/>
          <w:szCs w:val="26"/>
        </w:rPr>
        <w:t xml:space="preserve">В соответствии со </w:t>
      </w:r>
      <w:hyperlink r:id="rId9" w:history="1">
        <w:r w:rsidRPr="00E23278">
          <w:rPr>
            <w:bCs/>
            <w:szCs w:val="26"/>
          </w:rPr>
          <w:t>ст</w:t>
        </w:r>
        <w:r>
          <w:rPr>
            <w:bCs/>
            <w:szCs w:val="26"/>
          </w:rPr>
          <w:t>атьей</w:t>
        </w:r>
        <w:r w:rsidRPr="00E23278">
          <w:rPr>
            <w:bCs/>
            <w:szCs w:val="26"/>
          </w:rPr>
          <w:t xml:space="preserve"> 28</w:t>
        </w:r>
      </w:hyperlink>
      <w:r w:rsidRPr="00E23278">
        <w:rPr>
          <w:bCs/>
          <w:szCs w:val="26"/>
        </w:rPr>
        <w:t xml:space="preserve"> Устава муниципального образования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4100D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Default="00FF488E" w:rsidP="00FF488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E55BC2" w:rsidRPr="00E55BC2" w:rsidRDefault="00E55BC2" w:rsidP="00E55BC2">
      <w:pPr>
        <w:pStyle w:val="23"/>
        <w:tabs>
          <w:tab w:val="left" w:pos="0"/>
          <w:tab w:val="left" w:pos="4320"/>
        </w:tabs>
        <w:spacing w:after="0" w:line="240" w:lineRule="auto"/>
        <w:ind w:firstLine="709"/>
        <w:rPr>
          <w:rFonts w:eastAsiaTheme="minorEastAsia" w:cstheme="minorBidi"/>
          <w:bCs/>
          <w:szCs w:val="26"/>
        </w:rPr>
      </w:pPr>
      <w:r w:rsidRPr="00E55BC2">
        <w:rPr>
          <w:rFonts w:eastAsiaTheme="minorEastAsia" w:cstheme="minorBidi"/>
          <w:bCs/>
          <w:szCs w:val="26"/>
        </w:rPr>
        <w:t xml:space="preserve">1. </w:t>
      </w:r>
      <w:r>
        <w:rPr>
          <w:rFonts w:eastAsiaTheme="minorEastAsia" w:cstheme="minorBidi"/>
          <w:bCs/>
          <w:szCs w:val="26"/>
        </w:rPr>
        <w:t>В</w:t>
      </w:r>
      <w:r w:rsidRPr="00E55BC2">
        <w:rPr>
          <w:rFonts w:eastAsiaTheme="minorEastAsia" w:cstheme="minorBidi"/>
          <w:bCs/>
          <w:szCs w:val="26"/>
        </w:rPr>
        <w:t xml:space="preserve">нести в решение </w:t>
      </w:r>
      <w:r>
        <w:rPr>
          <w:rFonts w:eastAsiaTheme="minorEastAsia" w:cstheme="minorBidi"/>
          <w:bCs/>
          <w:szCs w:val="26"/>
        </w:rPr>
        <w:t>Г</w:t>
      </w:r>
      <w:r w:rsidRPr="00E55BC2">
        <w:rPr>
          <w:rFonts w:eastAsiaTheme="minorEastAsia" w:cstheme="minorBidi"/>
          <w:bCs/>
          <w:szCs w:val="26"/>
        </w:rPr>
        <w:t>ородского Совета от 25.09.2012 №</w:t>
      </w:r>
      <w:r>
        <w:rPr>
          <w:rFonts w:eastAsiaTheme="minorEastAsia" w:cstheme="minorBidi"/>
          <w:bCs/>
          <w:szCs w:val="26"/>
        </w:rPr>
        <w:t xml:space="preserve"> </w:t>
      </w:r>
      <w:r w:rsidRPr="00E55BC2">
        <w:rPr>
          <w:rFonts w:eastAsiaTheme="minorEastAsia" w:cstheme="minorBidi"/>
          <w:bCs/>
          <w:szCs w:val="26"/>
        </w:rPr>
        <w:t xml:space="preserve">5/4-95 «О создании комиссии по восстановлению прав реабилитированных жертв политических репрессий» следующие изменения: </w:t>
      </w:r>
    </w:p>
    <w:p w:rsidR="00E55BC2" w:rsidRPr="00E55BC2" w:rsidRDefault="00E55BC2" w:rsidP="00E55BC2">
      <w:pPr>
        <w:pStyle w:val="ConsPlusNormal"/>
        <w:ind w:firstLine="709"/>
        <w:jc w:val="both"/>
        <w:rPr>
          <w:rFonts w:ascii="Times New Roman" w:eastAsiaTheme="minorEastAsia" w:hAnsi="Times New Roman" w:cstheme="minorBidi"/>
          <w:bCs/>
          <w:sz w:val="26"/>
          <w:szCs w:val="26"/>
        </w:rPr>
      </w:pPr>
      <w:r w:rsidRPr="00E55BC2">
        <w:rPr>
          <w:rFonts w:ascii="Times New Roman" w:eastAsiaTheme="minorEastAsia" w:hAnsi="Times New Roman" w:cstheme="minorBidi"/>
          <w:bCs/>
          <w:sz w:val="26"/>
          <w:szCs w:val="26"/>
        </w:rPr>
        <w:t xml:space="preserve">1.1. </w:t>
      </w:r>
      <w:hyperlink r:id="rId10" w:history="1">
        <w:r w:rsidRPr="00E55BC2">
          <w:rPr>
            <w:rFonts w:ascii="Times New Roman" w:eastAsiaTheme="minorEastAsia" w:hAnsi="Times New Roman" w:cstheme="minorBidi"/>
            <w:bCs/>
            <w:sz w:val="26"/>
            <w:szCs w:val="26"/>
          </w:rPr>
          <w:t>Состав</w:t>
        </w:r>
      </w:hyperlink>
      <w:r w:rsidRPr="00E55BC2">
        <w:rPr>
          <w:rFonts w:ascii="Times New Roman" w:eastAsiaTheme="minorEastAsia" w:hAnsi="Times New Roman" w:cstheme="minorBidi"/>
          <w:bCs/>
          <w:sz w:val="26"/>
          <w:szCs w:val="26"/>
        </w:rPr>
        <w:t xml:space="preserve"> комиссии по восстановлению прав реабилитированных жертв политических репрессий изложить в редакции согласно приложению к настоящему решению.</w:t>
      </w:r>
    </w:p>
    <w:p w:rsidR="00E55BC2" w:rsidRPr="00E55BC2" w:rsidRDefault="00E55BC2" w:rsidP="00E55BC2">
      <w:pPr>
        <w:pStyle w:val="ConsPlusNormal"/>
        <w:ind w:firstLine="709"/>
        <w:jc w:val="both"/>
        <w:rPr>
          <w:rFonts w:ascii="Times New Roman" w:eastAsiaTheme="minorEastAsia" w:hAnsi="Times New Roman" w:cstheme="minorBidi"/>
          <w:bCs/>
          <w:sz w:val="26"/>
          <w:szCs w:val="26"/>
        </w:rPr>
      </w:pPr>
      <w:r w:rsidRPr="00E55BC2">
        <w:rPr>
          <w:rFonts w:ascii="Times New Roman" w:eastAsiaTheme="minorEastAsia" w:hAnsi="Times New Roman" w:cstheme="minorBidi"/>
          <w:bCs/>
          <w:sz w:val="26"/>
          <w:szCs w:val="26"/>
        </w:rPr>
        <w:t>1.2. В пункте 1.2 Положения о комиссии по восстановлению прав реабилитированных жертв политических репрессий слова «Главе Администрации» заменить словами «Руководителю Администрации».</w:t>
      </w:r>
    </w:p>
    <w:p w:rsidR="00E55BC2" w:rsidRPr="00E55BC2" w:rsidRDefault="00E55BC2" w:rsidP="00E55BC2">
      <w:pPr>
        <w:tabs>
          <w:tab w:val="left" w:pos="709"/>
        </w:tabs>
        <w:ind w:firstLine="709"/>
        <w:contextualSpacing/>
        <w:rPr>
          <w:bCs/>
          <w:szCs w:val="26"/>
        </w:rPr>
      </w:pPr>
      <w:r w:rsidRPr="00E55BC2">
        <w:rPr>
          <w:bCs/>
          <w:szCs w:val="26"/>
        </w:rPr>
        <w:t>2.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E55BC2" w:rsidRPr="00C72F87" w:rsidRDefault="00E55BC2" w:rsidP="00E55BC2">
      <w:pPr>
        <w:autoSpaceDE w:val="0"/>
        <w:autoSpaceDN w:val="0"/>
        <w:adjustRightInd w:val="0"/>
        <w:ind w:firstLine="709"/>
        <w:rPr>
          <w:szCs w:val="26"/>
        </w:rPr>
      </w:pPr>
      <w:r w:rsidRPr="00C72F87">
        <w:rPr>
          <w:szCs w:val="26"/>
        </w:rPr>
        <w:t>3. Решение вступает в силу со дня принятия.</w:t>
      </w:r>
    </w:p>
    <w:p w:rsidR="00E55BC2" w:rsidRPr="00C72F87" w:rsidRDefault="00E55BC2" w:rsidP="00E55BC2">
      <w:pPr>
        <w:autoSpaceDE w:val="0"/>
        <w:autoSpaceDN w:val="0"/>
        <w:adjustRightInd w:val="0"/>
        <w:ind w:firstLine="709"/>
        <w:rPr>
          <w:szCs w:val="26"/>
        </w:rPr>
      </w:pPr>
      <w:r w:rsidRPr="00C72F87">
        <w:rPr>
          <w:szCs w:val="26"/>
        </w:rPr>
        <w:t xml:space="preserve">4. Решение опубликовать в газете </w:t>
      </w:r>
      <w:r>
        <w:rPr>
          <w:szCs w:val="26"/>
        </w:rPr>
        <w:t>«</w:t>
      </w:r>
      <w:r w:rsidRPr="00C72F87">
        <w:rPr>
          <w:szCs w:val="26"/>
        </w:rPr>
        <w:t>Заполярная правда</w:t>
      </w:r>
      <w:r>
        <w:rPr>
          <w:szCs w:val="26"/>
        </w:rPr>
        <w:t>»</w:t>
      </w:r>
      <w:r w:rsidRPr="00C72F87">
        <w:rPr>
          <w:szCs w:val="26"/>
        </w:rPr>
        <w:t>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0F6E2D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B5" w:rsidRDefault="005208B5" w:rsidP="00171B74">
      <w:r>
        <w:separator/>
      </w:r>
    </w:p>
  </w:endnote>
  <w:endnote w:type="continuationSeparator" w:id="1">
    <w:p w:rsidR="005208B5" w:rsidRDefault="005208B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1008B">
        <w:pPr>
          <w:pStyle w:val="af1"/>
          <w:jc w:val="center"/>
        </w:pPr>
        <w:fldSimple w:instr=" PAGE   \* MERGEFORMAT ">
          <w:r w:rsidR="00E55BC2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B5" w:rsidRDefault="005208B5" w:rsidP="00171B74">
      <w:r>
        <w:separator/>
      </w:r>
    </w:p>
  </w:footnote>
  <w:footnote w:type="continuationSeparator" w:id="1">
    <w:p w:rsidR="005208B5" w:rsidRDefault="005208B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95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403C"/>
    <w:rsid w:val="000B7569"/>
    <w:rsid w:val="000D0E0D"/>
    <w:rsid w:val="000E448C"/>
    <w:rsid w:val="000F23B1"/>
    <w:rsid w:val="000F32D4"/>
    <w:rsid w:val="000F5E8C"/>
    <w:rsid w:val="000F6E2D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20699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08B5"/>
    <w:rsid w:val="00521C06"/>
    <w:rsid w:val="005267CD"/>
    <w:rsid w:val="00533150"/>
    <w:rsid w:val="00535262"/>
    <w:rsid w:val="005354F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6559"/>
    <w:rsid w:val="009075EC"/>
    <w:rsid w:val="0091008B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238A7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466C3678D307E8AA4983BD8BC07B99194338B3BDB1A686FCF1A41B2643E7D2106175F4B2A3F1970F2AD5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A1F4F67C5D5384106E851A456A3F24A3C24DB66A7CE23E1AAD406501D284BAEC71C2105111756ADCC2e4M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4</cp:revision>
  <cp:lastPrinted>2015-11-19T04:55:00Z</cp:lastPrinted>
  <dcterms:created xsi:type="dcterms:W3CDTF">2015-11-20T02:22:00Z</dcterms:created>
  <dcterms:modified xsi:type="dcterms:W3CDTF">2015-12-01T05:00:00Z</dcterms:modified>
</cp:coreProperties>
</file>